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105D39">
        <w:rPr>
          <w:rFonts w:ascii="Times New Roman" w:hAnsi="Times New Roman" w:cs="Times New Roman"/>
          <w:b/>
        </w:rPr>
        <w:t>7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</w:t>
      </w:r>
      <w:r w:rsidR="00A31D97">
        <w:rPr>
          <w:sz w:val="24"/>
          <w:szCs w:val="24"/>
        </w:rPr>
        <w:t>3</w:t>
      </w:r>
      <w:r w:rsidR="00105D39">
        <w:rPr>
          <w:sz w:val="24"/>
          <w:szCs w:val="24"/>
        </w:rPr>
        <w:t>0</w:t>
      </w:r>
      <w:r w:rsidR="00BB5F73">
        <w:rPr>
          <w:sz w:val="24"/>
          <w:szCs w:val="24"/>
        </w:rPr>
        <w:t xml:space="preserve"> сентября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31D97" w:rsidRDefault="00A31D97" w:rsidP="00A31D97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974126">
        <w:rPr>
          <w:sz w:val="22"/>
          <w:szCs w:val="22"/>
        </w:rPr>
        <w:t>Исключение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CE79AF" w:rsidRDefault="00CE79AF" w:rsidP="00CE79AF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>
        <w:rPr>
          <w:bCs/>
          <w:color w:val="000000"/>
          <w:sz w:val="22"/>
          <w:szCs w:val="22"/>
          <w:lang w:eastAsia="en-US"/>
        </w:rPr>
        <w:t xml:space="preserve">. </w:t>
      </w:r>
      <w:r>
        <w:rPr>
          <w:bCs/>
          <w:color w:val="000000"/>
          <w:sz w:val="22"/>
          <w:szCs w:val="22"/>
          <w:lang w:eastAsia="en-US"/>
        </w:rPr>
        <w:t xml:space="preserve">Внесение изменений в </w:t>
      </w:r>
      <w:r>
        <w:rPr>
          <w:bCs/>
          <w:color w:val="000000"/>
          <w:sz w:val="22"/>
          <w:szCs w:val="22"/>
          <w:lang w:eastAsia="en-US"/>
        </w:rPr>
        <w:t>штатно</w:t>
      </w:r>
      <w:r>
        <w:rPr>
          <w:bCs/>
          <w:color w:val="000000"/>
          <w:sz w:val="22"/>
          <w:szCs w:val="22"/>
          <w:lang w:eastAsia="en-US"/>
        </w:rPr>
        <w:t>е</w:t>
      </w:r>
      <w:r>
        <w:rPr>
          <w:bCs/>
          <w:color w:val="000000"/>
          <w:sz w:val="22"/>
          <w:szCs w:val="22"/>
          <w:lang w:eastAsia="en-US"/>
        </w:rPr>
        <w:t xml:space="preserve"> расписани</w:t>
      </w:r>
      <w:r>
        <w:rPr>
          <w:bCs/>
          <w:color w:val="000000"/>
          <w:sz w:val="22"/>
          <w:szCs w:val="22"/>
          <w:lang w:eastAsia="en-US"/>
        </w:rPr>
        <w:t>е</w:t>
      </w:r>
      <w:r>
        <w:rPr>
          <w:bCs/>
          <w:color w:val="000000"/>
          <w:sz w:val="22"/>
          <w:szCs w:val="22"/>
          <w:lang w:eastAsia="en-US"/>
        </w:rPr>
        <w:t xml:space="preserve"> </w:t>
      </w:r>
      <w:r w:rsidRPr="0015519C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эффективности».</w:t>
      </w:r>
    </w:p>
    <w:p w:rsidR="00A31D97" w:rsidRDefault="00A31D97" w:rsidP="00A31D97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</w:r>
    </w:p>
    <w:p w:rsidR="00A31D97" w:rsidRPr="00CE362C" w:rsidRDefault="00A31D97" w:rsidP="00A31D97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rFonts w:eastAsia="Calibri"/>
          <w:b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ab/>
      </w:r>
      <w:r w:rsidRPr="00CE362C">
        <w:rPr>
          <w:b/>
          <w:bCs/>
          <w:color w:val="000000"/>
          <w:sz w:val="22"/>
          <w:szCs w:val="22"/>
          <w:lang w:eastAsia="en-US"/>
        </w:rPr>
        <w:t xml:space="preserve">По </w:t>
      </w:r>
      <w:r>
        <w:rPr>
          <w:b/>
          <w:bCs/>
          <w:color w:val="000000"/>
          <w:sz w:val="22"/>
          <w:szCs w:val="22"/>
          <w:lang w:eastAsia="en-US"/>
        </w:rPr>
        <w:t>первому</w:t>
      </w:r>
      <w:r w:rsidRPr="00CE362C">
        <w:rPr>
          <w:b/>
          <w:bCs/>
          <w:color w:val="000000"/>
          <w:sz w:val="22"/>
          <w:szCs w:val="22"/>
          <w:lang w:eastAsia="en-US"/>
        </w:rPr>
        <w:t xml:space="preserve"> вопросу: исключение юридических лиц из состава 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Pr="00974126" w:rsidRDefault="00A31D97" w:rsidP="00A31D9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974126">
        <w:rPr>
          <w:rFonts w:ascii="Times New Roman" w:eastAsia="Calibri" w:hAnsi="Times New Roman" w:cs="Times New Roman"/>
          <w:lang w:eastAsia="en-US"/>
        </w:rPr>
        <w:tab/>
      </w:r>
      <w:r w:rsidRPr="00974126">
        <w:rPr>
          <w:rFonts w:ascii="Times New Roman" w:eastAsia="Times New Roman" w:hAnsi="Times New Roman" w:cs="Times New Roman"/>
        </w:rPr>
        <w:t>На основании заявления</w:t>
      </w:r>
      <w:r>
        <w:rPr>
          <w:rFonts w:ascii="Times New Roman" w:eastAsia="Times New Roman" w:hAnsi="Times New Roman" w:cs="Times New Roman"/>
        </w:rPr>
        <w:t xml:space="preserve"> № </w:t>
      </w:r>
      <w:r w:rsidR="00105D39">
        <w:rPr>
          <w:rFonts w:ascii="Times New Roman" w:eastAsia="Times New Roman" w:hAnsi="Times New Roman" w:cs="Times New Roman"/>
        </w:rPr>
        <w:t>06</w:t>
      </w:r>
      <w:r>
        <w:rPr>
          <w:rFonts w:ascii="Times New Roman" w:eastAsia="Times New Roman" w:hAnsi="Times New Roman" w:cs="Times New Roman"/>
        </w:rPr>
        <w:t>/0</w:t>
      </w:r>
      <w:r w:rsidR="00105D39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 xml:space="preserve"> от </w:t>
      </w:r>
      <w:r w:rsidR="00105D39">
        <w:rPr>
          <w:rFonts w:ascii="Times New Roman" w:eastAsia="Times New Roman" w:hAnsi="Times New Roman" w:cs="Times New Roman"/>
        </w:rPr>
        <w:t>26</w:t>
      </w:r>
      <w:r>
        <w:rPr>
          <w:rFonts w:ascii="Times New Roman" w:eastAsia="Times New Roman" w:hAnsi="Times New Roman" w:cs="Times New Roman"/>
        </w:rPr>
        <w:t xml:space="preserve">.09.2013г. </w:t>
      </w:r>
      <w:r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>
        <w:rPr>
          <w:rFonts w:ascii="Times New Roman" w:eastAsia="Times New Roman" w:hAnsi="Times New Roman" w:cs="Times New Roman"/>
        </w:rPr>
        <w:t>НП</w:t>
      </w:r>
      <w:r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компания </w:t>
      </w:r>
      <w:r>
        <w:rPr>
          <w:rFonts w:ascii="Times New Roman" w:eastAsia="Times New Roman" w:hAnsi="Times New Roman" w:cs="Times New Roman"/>
        </w:rPr>
        <w:t>Общество с ограниченной ответственностью «</w:t>
      </w:r>
      <w:r w:rsidR="00105D39">
        <w:rPr>
          <w:rFonts w:ascii="Times New Roman" w:eastAsia="Times New Roman" w:hAnsi="Times New Roman" w:cs="Times New Roman"/>
        </w:rPr>
        <w:t>Коммерческий дом Рославль АБ</w:t>
      </w:r>
      <w:r>
        <w:rPr>
          <w:rFonts w:ascii="Times New Roman" w:eastAsia="Times New Roman" w:hAnsi="Times New Roman" w:cs="Times New Roman"/>
        </w:rPr>
        <w:t xml:space="preserve">», </w:t>
      </w:r>
      <w:r w:rsidR="00105D39">
        <w:rPr>
          <w:rFonts w:ascii="Times New Roman" w:eastAsia="Times New Roman" w:hAnsi="Times New Roman" w:cs="Times New Roman"/>
        </w:rPr>
        <w:t>Смоленская область, г. Рославль</w:t>
      </w:r>
      <w:r>
        <w:rPr>
          <w:rFonts w:ascii="Times New Roman" w:eastAsia="Times New Roman" w:hAnsi="Times New Roman" w:cs="Times New Roman"/>
        </w:rPr>
        <w:t xml:space="preserve"> сообщает о намерении</w:t>
      </w:r>
      <w:r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A31D97" w:rsidRDefault="00A31D97" w:rsidP="00A31D97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A31D97" w:rsidRPr="00974126" w:rsidRDefault="00A31D97" w:rsidP="00A31D97">
      <w:pPr>
        <w:tabs>
          <w:tab w:val="left" w:pos="284"/>
          <w:tab w:val="left" w:pos="426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.1.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юридическое лицо Общество с ограниченной ответственностью «</w:t>
      </w:r>
      <w:r w:rsidR="00105D39">
        <w:rPr>
          <w:rFonts w:ascii="Times New Roman" w:eastAsia="Times New Roman" w:hAnsi="Times New Roman" w:cs="Times New Roman"/>
        </w:rPr>
        <w:t>Коммерческий дом Рославль АБ</w:t>
      </w:r>
      <w:r>
        <w:rPr>
          <w:rFonts w:ascii="Times New Roman" w:eastAsia="Times New Roman" w:hAnsi="Times New Roman" w:cs="Times New Roman"/>
        </w:rPr>
        <w:t xml:space="preserve">», </w:t>
      </w:r>
      <w:r w:rsidR="00105D39">
        <w:rPr>
          <w:rFonts w:ascii="Times New Roman" w:eastAsia="Times New Roman" w:hAnsi="Times New Roman" w:cs="Times New Roman"/>
        </w:rPr>
        <w:t>Смоленская область, г. Рославль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Pr="00974126" w:rsidRDefault="00A31D97" w:rsidP="00A31D97">
      <w:pPr>
        <w:tabs>
          <w:tab w:val="num" w:pos="0"/>
          <w:tab w:val="left" w:pos="284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A31D97" w:rsidRPr="00974126" w:rsidRDefault="00A31D97" w:rsidP="00A31D97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A31D97" w:rsidRPr="00974126" w:rsidRDefault="00A31D97" w:rsidP="00A31D97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юридическое лицо </w:t>
      </w:r>
      <w:r w:rsidRPr="001345A0">
        <w:rPr>
          <w:sz w:val="22"/>
          <w:szCs w:val="22"/>
        </w:rPr>
        <w:t>Общество с ограниченной ответственностью «</w:t>
      </w:r>
      <w:r w:rsidR="00105D39">
        <w:rPr>
          <w:sz w:val="22"/>
          <w:szCs w:val="22"/>
        </w:rPr>
        <w:t>Коммерческий дом Рославль АБ</w:t>
      </w:r>
      <w:r w:rsidRPr="001345A0">
        <w:rPr>
          <w:sz w:val="22"/>
          <w:szCs w:val="22"/>
        </w:rPr>
        <w:t xml:space="preserve">», </w:t>
      </w:r>
      <w:r w:rsidR="00105D39">
        <w:rPr>
          <w:sz w:val="22"/>
          <w:szCs w:val="22"/>
        </w:rPr>
        <w:t>Смоленская область, г. Рославль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A31D97" w:rsidRPr="00974126" w:rsidRDefault="00A31D97" w:rsidP="00A31D97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A31D97" w:rsidRDefault="00A31D97" w:rsidP="00A31D97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A4D03" w:rsidRDefault="007A4D03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CE79AF" w:rsidRPr="001D70A1" w:rsidRDefault="00A31D97" w:rsidP="00CE79AF">
      <w:pPr>
        <w:pStyle w:val="a6"/>
        <w:tabs>
          <w:tab w:val="left" w:pos="284"/>
        </w:tabs>
        <w:spacing w:before="0" w:after="0" w:line="276" w:lineRule="auto"/>
        <w:ind w:right="57"/>
        <w:jc w:val="both"/>
        <w:rPr>
          <w:b/>
        </w:rPr>
      </w:pPr>
      <w:r>
        <w:tab/>
      </w:r>
      <w:r w:rsidR="00CE79AF" w:rsidRPr="001D70A1">
        <w:rPr>
          <w:b/>
        </w:rPr>
        <w:t xml:space="preserve">По второму вопросу: </w:t>
      </w:r>
      <w:r w:rsidR="00CE79AF">
        <w:rPr>
          <w:b/>
        </w:rPr>
        <w:t>внесение изменений в</w:t>
      </w:r>
      <w:r w:rsidR="00CE79AF" w:rsidRPr="001D70A1">
        <w:rPr>
          <w:b/>
        </w:rPr>
        <w:t xml:space="preserve"> штатно</w:t>
      </w:r>
      <w:r w:rsidR="00CE79AF">
        <w:rPr>
          <w:b/>
        </w:rPr>
        <w:t>е</w:t>
      </w:r>
      <w:r w:rsidR="00CE79AF" w:rsidRPr="001D70A1">
        <w:rPr>
          <w:b/>
        </w:rPr>
        <w:t xml:space="preserve"> расписани</w:t>
      </w:r>
      <w:r w:rsidR="00CE79AF">
        <w:rPr>
          <w:b/>
        </w:rPr>
        <w:t>е</w:t>
      </w:r>
      <w:r w:rsidR="00CE79AF" w:rsidRPr="001D70A1">
        <w:rPr>
          <w:b/>
        </w:rPr>
        <w:t xml:space="preserve"> НП «Национальная организация специалистов в области энергетических обследований и энергетической эффективности».</w:t>
      </w:r>
    </w:p>
    <w:p w:rsidR="00CE79AF" w:rsidRDefault="00CE79AF" w:rsidP="00CE79AF">
      <w:pPr>
        <w:pStyle w:val="a3"/>
        <w:spacing w:line="276" w:lineRule="auto"/>
        <w:ind w:right="57"/>
        <w:jc w:val="both"/>
        <w:rPr>
          <w:sz w:val="24"/>
          <w:szCs w:val="24"/>
        </w:rPr>
      </w:pPr>
    </w:p>
    <w:p w:rsidR="00CE79AF" w:rsidRPr="0015519C" w:rsidRDefault="00CE79AF" w:rsidP="00CE79AF">
      <w:pPr>
        <w:pStyle w:val="a6"/>
        <w:tabs>
          <w:tab w:val="left" w:pos="284"/>
          <w:tab w:val="left" w:pos="993"/>
        </w:tabs>
        <w:spacing w:before="0" w:after="0" w:line="276" w:lineRule="auto"/>
        <w:ind w:right="57"/>
        <w:jc w:val="both"/>
        <w:rPr>
          <w:sz w:val="22"/>
          <w:szCs w:val="22"/>
        </w:rPr>
      </w:pPr>
      <w:r>
        <w:rPr>
          <w:b/>
        </w:rPr>
        <w:tab/>
        <w:t>2</w:t>
      </w:r>
      <w:r w:rsidRPr="0015519C">
        <w:rPr>
          <w:b/>
          <w:sz w:val="22"/>
          <w:szCs w:val="22"/>
        </w:rPr>
        <w:t>.1. Предложено:</w:t>
      </w:r>
      <w:r w:rsidRPr="0015519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внести изменения в </w:t>
      </w:r>
      <w:r>
        <w:rPr>
          <w:sz w:val="22"/>
          <w:szCs w:val="22"/>
        </w:rPr>
        <w:t xml:space="preserve">штатное расписание </w:t>
      </w:r>
      <w:r w:rsidRPr="0015519C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с 01 октября 2013 года</w:t>
      </w:r>
      <w:r w:rsidRPr="0015519C">
        <w:rPr>
          <w:sz w:val="22"/>
          <w:szCs w:val="22"/>
        </w:rPr>
        <w:t>.</w:t>
      </w:r>
    </w:p>
    <w:p w:rsidR="00CE79AF" w:rsidRPr="0015519C" w:rsidRDefault="00CE79AF" w:rsidP="00CE79AF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</w:rPr>
      </w:pPr>
    </w:p>
    <w:p w:rsidR="00CE79AF" w:rsidRPr="0015519C" w:rsidRDefault="00CE79AF" w:rsidP="00CE79AF">
      <w:pPr>
        <w:tabs>
          <w:tab w:val="num" w:pos="0"/>
          <w:tab w:val="left" w:pos="284"/>
          <w:tab w:val="left" w:pos="851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15519C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  <w:bookmarkStart w:id="0" w:name="_GoBack"/>
      <w:bookmarkEnd w:id="0"/>
    </w:p>
    <w:p w:rsidR="00CE79AF" w:rsidRPr="0015519C" w:rsidRDefault="00CE79AF" w:rsidP="00CE79AF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CE79AF" w:rsidRDefault="00CE79AF" w:rsidP="00CE79AF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15519C">
        <w:rPr>
          <w:b/>
          <w:sz w:val="22"/>
          <w:szCs w:val="22"/>
        </w:rPr>
        <w:tab/>
        <w:t>Принято решение:</w:t>
      </w:r>
      <w:r w:rsidRPr="0015519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внести изменения в </w:t>
      </w:r>
      <w:r w:rsidRPr="001D70A1">
        <w:rPr>
          <w:sz w:val="22"/>
          <w:szCs w:val="22"/>
        </w:rPr>
        <w:t>штатное расписание НП «Национальная организация специалистов в области энергетических обследований и энергетической эффективности»</w:t>
      </w:r>
      <w:r>
        <w:rPr>
          <w:sz w:val="22"/>
          <w:szCs w:val="22"/>
        </w:rPr>
        <w:t xml:space="preserve"> с 01 октября 2013 года</w:t>
      </w:r>
      <w:r w:rsidRPr="001D70A1">
        <w:rPr>
          <w:sz w:val="22"/>
          <w:szCs w:val="22"/>
        </w:rPr>
        <w:t>.</w:t>
      </w:r>
      <w:r w:rsidRPr="0015519C">
        <w:rPr>
          <w:b/>
          <w:bCs/>
          <w:i/>
          <w:color w:val="000000"/>
          <w:sz w:val="22"/>
          <w:szCs w:val="22"/>
          <w:lang w:eastAsia="en-US"/>
        </w:rPr>
        <w:t xml:space="preserve">     </w:t>
      </w:r>
    </w:p>
    <w:p w:rsidR="00CE79AF" w:rsidRPr="0015519C" w:rsidRDefault="00CE79AF" w:rsidP="00CE79AF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15519C">
        <w:rPr>
          <w:b/>
          <w:bCs/>
          <w:i/>
          <w:color w:val="000000"/>
          <w:sz w:val="22"/>
          <w:szCs w:val="22"/>
          <w:lang w:eastAsia="en-US"/>
        </w:rPr>
        <w:t xml:space="preserve">             </w:t>
      </w:r>
    </w:p>
    <w:p w:rsidR="00CE79AF" w:rsidRPr="0015519C" w:rsidRDefault="00CE79AF" w:rsidP="00CE79A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15519C">
        <w:rPr>
          <w:b/>
          <w:bCs/>
          <w:i/>
          <w:color w:val="000000"/>
          <w:sz w:val="22"/>
          <w:szCs w:val="22"/>
          <w:lang w:eastAsia="en-US"/>
        </w:rPr>
        <w:t xml:space="preserve"> - Единогласно.</w:t>
      </w:r>
    </w:p>
    <w:p w:rsidR="00A31D97" w:rsidRDefault="00A31D97" w:rsidP="00105D3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Pr="00EF4697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8A4754">
      <w:pgSz w:w="11906" w:h="16838"/>
      <w:pgMar w:top="510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2F8D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2594A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B2915-4926-41C5-9672-C662ECECD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2013-10-01T07:50:00Z</cp:lastPrinted>
  <dcterms:created xsi:type="dcterms:W3CDTF">2013-09-30T09:09:00Z</dcterms:created>
  <dcterms:modified xsi:type="dcterms:W3CDTF">2013-10-01T08:22:00Z</dcterms:modified>
</cp:coreProperties>
</file>